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F7" w:rsidRDefault="00C734F7" w:rsidP="00C96BCF">
      <w:pPr>
        <w:spacing w:line="640" w:lineRule="exact"/>
        <w:rPr>
          <w:rFonts w:ascii="方正仿宋_GBK" w:eastAsia="方正仿宋_GBK" w:hint="eastAsia"/>
          <w:sz w:val="32"/>
          <w:szCs w:val="32"/>
        </w:rPr>
      </w:pPr>
    </w:p>
    <w:p w:rsidR="00FF5F8F" w:rsidRDefault="00FF5F8F" w:rsidP="00C96BCF">
      <w:pPr>
        <w:spacing w:line="640" w:lineRule="exact"/>
        <w:rPr>
          <w:rFonts w:ascii="方正仿宋_GBK" w:eastAsia="方正仿宋_GBK" w:hint="eastAsia"/>
          <w:sz w:val="32"/>
          <w:szCs w:val="32"/>
        </w:rPr>
      </w:pPr>
    </w:p>
    <w:p w:rsidR="00FF5F8F" w:rsidRDefault="00FF5F8F" w:rsidP="00C96BCF">
      <w:pPr>
        <w:spacing w:line="640" w:lineRule="exact"/>
        <w:rPr>
          <w:rFonts w:ascii="方正仿宋_GBK" w:eastAsia="方正仿宋_GBK" w:hint="eastAsia"/>
          <w:sz w:val="32"/>
          <w:szCs w:val="32"/>
        </w:rPr>
      </w:pPr>
    </w:p>
    <w:p w:rsidR="005579E4" w:rsidRPr="00C734F7" w:rsidRDefault="005579E4" w:rsidP="00C96BCF">
      <w:pPr>
        <w:spacing w:line="640" w:lineRule="exact"/>
        <w:rPr>
          <w:rFonts w:ascii="方正仿宋_GBK" w:eastAsia="方正仿宋_GBK"/>
          <w:sz w:val="32"/>
          <w:szCs w:val="32"/>
        </w:rPr>
      </w:pPr>
    </w:p>
    <w:p w:rsidR="001B3A12" w:rsidRDefault="006921A9" w:rsidP="006921A9">
      <w:pPr>
        <w:spacing w:line="640" w:lineRule="exact"/>
        <w:jc w:val="center"/>
        <w:rPr>
          <w:rFonts w:ascii="方正小标宋_GBK" w:eastAsia="方正小标宋_GBK" w:hint="eastAsia"/>
          <w:sz w:val="44"/>
          <w:szCs w:val="44"/>
        </w:rPr>
      </w:pPr>
      <w:r w:rsidRPr="001B3A12">
        <w:rPr>
          <w:rFonts w:ascii="方正小标宋_GBK" w:eastAsia="方正小标宋_GBK" w:hint="eastAsia"/>
          <w:sz w:val="44"/>
          <w:szCs w:val="44"/>
        </w:rPr>
        <w:t>关于印发</w:t>
      </w:r>
      <w:proofErr w:type="gramStart"/>
      <w:r w:rsidRPr="001B3A12">
        <w:rPr>
          <w:rFonts w:ascii="方正小标宋_GBK" w:eastAsia="方正小标宋_GBK" w:hint="eastAsia"/>
          <w:sz w:val="44"/>
          <w:szCs w:val="44"/>
        </w:rPr>
        <w:t>《</w:t>
      </w:r>
      <w:proofErr w:type="gramEnd"/>
      <w:r w:rsidRPr="006921A9">
        <w:rPr>
          <w:rFonts w:ascii="方正小标宋_GBK" w:eastAsia="方正小标宋_GBK" w:hint="eastAsia"/>
          <w:sz w:val="44"/>
          <w:szCs w:val="44"/>
        </w:rPr>
        <w:t>重庆市微型企业贷款奖励</w:t>
      </w:r>
    </w:p>
    <w:p w:rsidR="006921A9" w:rsidRPr="006921A9" w:rsidRDefault="006921A9" w:rsidP="006921A9">
      <w:pPr>
        <w:spacing w:line="640" w:lineRule="exact"/>
        <w:jc w:val="center"/>
        <w:rPr>
          <w:rFonts w:ascii="方正小标宋_GBK" w:eastAsia="方正小标宋_GBK" w:hint="eastAsia"/>
          <w:sz w:val="44"/>
          <w:szCs w:val="44"/>
        </w:rPr>
      </w:pPr>
      <w:r w:rsidRPr="006921A9">
        <w:rPr>
          <w:rFonts w:ascii="方正小标宋_GBK" w:eastAsia="方正小标宋_GBK" w:hint="eastAsia"/>
          <w:sz w:val="44"/>
          <w:szCs w:val="44"/>
        </w:rPr>
        <w:t>暂行办法</w:t>
      </w:r>
      <w:proofErr w:type="gramStart"/>
      <w:r w:rsidRPr="001B3A12">
        <w:rPr>
          <w:rFonts w:ascii="方正小标宋_GBK" w:eastAsia="方正小标宋_GBK" w:hint="eastAsia"/>
          <w:sz w:val="44"/>
          <w:szCs w:val="44"/>
        </w:rPr>
        <w:t>》</w:t>
      </w:r>
      <w:proofErr w:type="gramEnd"/>
      <w:r w:rsidRPr="001B3A12">
        <w:rPr>
          <w:rFonts w:ascii="方正小标宋_GBK" w:eastAsia="方正小标宋_GBK" w:hint="eastAsia"/>
          <w:sz w:val="44"/>
          <w:szCs w:val="44"/>
        </w:rPr>
        <w:t>的通知</w:t>
      </w:r>
    </w:p>
    <w:p w:rsidR="006921A9" w:rsidRDefault="001B3A12" w:rsidP="006921A9">
      <w:pPr>
        <w:widowControl/>
        <w:spacing w:line="640" w:lineRule="exact"/>
        <w:jc w:val="center"/>
        <w:rPr>
          <w:rFonts w:ascii="方正仿宋_GBK" w:eastAsia="方正仿宋_GBK" w:hint="eastAsia"/>
          <w:sz w:val="32"/>
          <w:szCs w:val="32"/>
        </w:rPr>
      </w:pPr>
      <w:proofErr w:type="gramStart"/>
      <w:r w:rsidRPr="006921A9">
        <w:rPr>
          <w:rFonts w:ascii="方正仿宋_GBK" w:eastAsia="方正仿宋_GBK" w:hint="eastAsia"/>
          <w:sz w:val="32"/>
          <w:szCs w:val="32"/>
        </w:rPr>
        <w:t>渝</w:t>
      </w:r>
      <w:proofErr w:type="gramEnd"/>
      <w:r w:rsidRPr="006921A9">
        <w:rPr>
          <w:rFonts w:ascii="方正仿宋_GBK" w:eastAsia="方正仿宋_GBK" w:hint="eastAsia"/>
          <w:sz w:val="32"/>
          <w:szCs w:val="32"/>
        </w:rPr>
        <w:t>财金〔2012〕</w:t>
      </w:r>
      <w:r>
        <w:rPr>
          <w:rFonts w:ascii="方正仿宋_GBK" w:eastAsia="方正仿宋_GBK" w:hint="eastAsia"/>
          <w:sz w:val="32"/>
          <w:szCs w:val="32"/>
        </w:rPr>
        <w:t>22</w:t>
      </w:r>
      <w:r w:rsidRPr="006921A9">
        <w:rPr>
          <w:rFonts w:ascii="方正仿宋_GBK" w:eastAsia="方正仿宋_GBK" w:hint="eastAsia"/>
          <w:sz w:val="32"/>
          <w:szCs w:val="32"/>
        </w:rPr>
        <w:t>号</w:t>
      </w:r>
    </w:p>
    <w:p w:rsidR="006921A9" w:rsidRDefault="006921A9" w:rsidP="006921A9">
      <w:pPr>
        <w:widowControl/>
        <w:spacing w:line="640" w:lineRule="exact"/>
        <w:ind w:firstLineChars="200" w:firstLine="640"/>
        <w:rPr>
          <w:rFonts w:ascii="方正仿宋_GBK" w:eastAsia="方正仿宋_GBK" w:hint="eastAsia"/>
          <w:sz w:val="32"/>
          <w:szCs w:val="32"/>
        </w:rPr>
      </w:pP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各区县（自治县）财政局、工商局、有关金融机构： 根据《重庆市人民政府办公厅关于进一步做好微型企业融资服务工作的通知》（</w:t>
      </w:r>
      <w:proofErr w:type="gramStart"/>
      <w:r w:rsidRPr="006921A9">
        <w:rPr>
          <w:rFonts w:ascii="方正仿宋_GBK" w:eastAsia="方正仿宋_GBK" w:hint="eastAsia"/>
          <w:sz w:val="32"/>
          <w:szCs w:val="32"/>
        </w:rPr>
        <w:t>渝办发</w:t>
      </w:r>
      <w:proofErr w:type="gramEnd"/>
      <w:r w:rsidRPr="006921A9">
        <w:rPr>
          <w:rFonts w:ascii="方正仿宋_GBK" w:eastAsia="方正仿宋_GBK" w:hint="eastAsia"/>
          <w:sz w:val="32"/>
          <w:szCs w:val="32"/>
        </w:rPr>
        <w:t>〔2012〕 152 号）精神，市财政局会同市工商局共同制定了《重庆市微型企业创业扶持贷款奖励暂行办法》。 现予印发，请遵照执行。</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附件：重庆市微型企业贷款奖励暂行办法</w:t>
      </w:r>
    </w:p>
    <w:p w:rsidR="001B3A12" w:rsidRDefault="001B3A12" w:rsidP="006921A9">
      <w:pPr>
        <w:widowControl/>
        <w:spacing w:line="640" w:lineRule="exact"/>
        <w:ind w:firstLineChars="200" w:firstLine="640"/>
        <w:rPr>
          <w:rFonts w:ascii="方正仿宋_GBK" w:eastAsia="方正仿宋_GBK" w:hint="eastAsia"/>
          <w:sz w:val="32"/>
          <w:szCs w:val="32"/>
        </w:rPr>
      </w:pPr>
    </w:p>
    <w:p w:rsidR="001B3A12" w:rsidRDefault="006921A9" w:rsidP="001B3A12">
      <w:pPr>
        <w:widowControl/>
        <w:spacing w:line="640" w:lineRule="exact"/>
        <w:ind w:firstLineChars="750" w:firstLine="2400"/>
        <w:rPr>
          <w:rFonts w:ascii="方正仿宋_GBK" w:eastAsia="方正仿宋_GBK" w:hint="eastAsia"/>
          <w:sz w:val="32"/>
          <w:szCs w:val="32"/>
        </w:rPr>
      </w:pPr>
      <w:r w:rsidRPr="006921A9">
        <w:rPr>
          <w:rFonts w:ascii="方正仿宋_GBK" w:eastAsia="方正仿宋_GBK" w:hint="eastAsia"/>
          <w:sz w:val="32"/>
          <w:szCs w:val="32"/>
        </w:rPr>
        <w:t xml:space="preserve">重庆市财政局 </w:t>
      </w:r>
      <w:r w:rsidR="001B3A12">
        <w:rPr>
          <w:rFonts w:ascii="方正仿宋_GBK" w:eastAsia="方正仿宋_GBK" w:hint="eastAsia"/>
          <w:sz w:val="32"/>
          <w:szCs w:val="32"/>
        </w:rPr>
        <w:t xml:space="preserve"> </w:t>
      </w:r>
      <w:r w:rsidRPr="006921A9">
        <w:rPr>
          <w:rFonts w:ascii="方正仿宋_GBK" w:eastAsia="方正仿宋_GBK" w:hint="eastAsia"/>
          <w:sz w:val="32"/>
          <w:szCs w:val="32"/>
        </w:rPr>
        <w:t>重庆市工商行政管理局</w:t>
      </w:r>
    </w:p>
    <w:p w:rsidR="001B3A12" w:rsidRDefault="006921A9" w:rsidP="001B3A12">
      <w:pPr>
        <w:widowControl/>
        <w:spacing w:line="640" w:lineRule="exact"/>
        <w:ind w:firstLineChars="1050" w:firstLine="3360"/>
        <w:rPr>
          <w:rFonts w:ascii="方正仿宋_GBK" w:eastAsia="方正仿宋_GBK" w:hint="eastAsia"/>
          <w:sz w:val="32"/>
          <w:szCs w:val="32"/>
        </w:rPr>
      </w:pPr>
      <w:r w:rsidRPr="006921A9">
        <w:rPr>
          <w:rFonts w:ascii="方正仿宋_GBK" w:eastAsia="方正仿宋_GBK" w:hint="eastAsia"/>
          <w:sz w:val="32"/>
          <w:szCs w:val="32"/>
        </w:rPr>
        <w:t>二Ｏ一二年七月二十七日</w:t>
      </w:r>
    </w:p>
    <w:p w:rsidR="001B3A12" w:rsidRDefault="001B3A12">
      <w:pPr>
        <w:widowControl/>
        <w:jc w:val="left"/>
        <w:rPr>
          <w:rFonts w:ascii="方正仿宋_GBK" w:eastAsia="方正仿宋_GBK"/>
          <w:sz w:val="32"/>
          <w:szCs w:val="32"/>
        </w:rPr>
      </w:pPr>
      <w:r>
        <w:rPr>
          <w:rFonts w:ascii="方正仿宋_GBK" w:eastAsia="方正仿宋_GBK"/>
          <w:sz w:val="32"/>
          <w:szCs w:val="32"/>
        </w:rPr>
        <w:br w:type="page"/>
      </w:r>
    </w:p>
    <w:p w:rsidR="006921A9" w:rsidRPr="006921A9" w:rsidRDefault="006921A9" w:rsidP="001B3A12">
      <w:pPr>
        <w:widowControl/>
        <w:spacing w:line="640" w:lineRule="exact"/>
        <w:rPr>
          <w:rFonts w:ascii="方正仿宋_GBK" w:eastAsia="方正仿宋_GBK" w:hint="eastAsia"/>
          <w:sz w:val="32"/>
          <w:szCs w:val="32"/>
        </w:rPr>
      </w:pPr>
      <w:r w:rsidRPr="006921A9">
        <w:rPr>
          <w:rFonts w:ascii="方正仿宋_GBK" w:eastAsia="方正仿宋_GBK" w:hint="eastAsia"/>
          <w:sz w:val="32"/>
          <w:szCs w:val="32"/>
        </w:rPr>
        <w:lastRenderedPageBreak/>
        <w:t>附件：</w:t>
      </w:r>
    </w:p>
    <w:p w:rsidR="006921A9" w:rsidRPr="006921A9" w:rsidRDefault="006921A9" w:rsidP="006921A9">
      <w:pPr>
        <w:widowControl/>
        <w:spacing w:line="640" w:lineRule="exact"/>
        <w:ind w:firstLineChars="200" w:firstLine="640"/>
        <w:rPr>
          <w:rFonts w:ascii="方正仿宋_GBK" w:eastAsia="方正仿宋_GBK"/>
          <w:sz w:val="32"/>
          <w:szCs w:val="32"/>
        </w:rPr>
      </w:pPr>
    </w:p>
    <w:p w:rsidR="006921A9" w:rsidRPr="001B3A12" w:rsidRDefault="006921A9" w:rsidP="001B3A12">
      <w:pPr>
        <w:spacing w:line="640" w:lineRule="exact"/>
        <w:jc w:val="center"/>
        <w:rPr>
          <w:rFonts w:ascii="方正小标宋_GBK" w:eastAsia="方正小标宋_GBK" w:hint="eastAsia"/>
          <w:sz w:val="44"/>
          <w:szCs w:val="44"/>
        </w:rPr>
      </w:pPr>
      <w:r w:rsidRPr="001B3A12">
        <w:rPr>
          <w:rFonts w:ascii="方正小标宋_GBK" w:eastAsia="方正小标宋_GBK" w:hint="eastAsia"/>
          <w:sz w:val="44"/>
          <w:szCs w:val="44"/>
        </w:rPr>
        <w:t>重庆市微型企业贷款奖励暂行办法</w:t>
      </w:r>
    </w:p>
    <w:p w:rsidR="001B3A12" w:rsidRDefault="001B3A12" w:rsidP="006921A9">
      <w:pPr>
        <w:widowControl/>
        <w:spacing w:line="640" w:lineRule="exact"/>
        <w:ind w:firstLineChars="200" w:firstLine="640"/>
        <w:rPr>
          <w:rFonts w:ascii="方正仿宋_GBK" w:eastAsia="方正仿宋_GBK" w:hint="eastAsia"/>
          <w:sz w:val="32"/>
          <w:szCs w:val="32"/>
        </w:rPr>
      </w:pP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第一条 为帮助微型企业扩大融资，扶持就业，促进创业，根据《重庆市人民政府办公厅关于进一步做好微型企业融资服务工作的通知》（</w:t>
      </w:r>
      <w:proofErr w:type="gramStart"/>
      <w:r w:rsidRPr="006921A9">
        <w:rPr>
          <w:rFonts w:ascii="方正仿宋_GBK" w:eastAsia="方正仿宋_GBK" w:hint="eastAsia"/>
          <w:sz w:val="32"/>
          <w:szCs w:val="32"/>
        </w:rPr>
        <w:t>渝办发</w:t>
      </w:r>
      <w:proofErr w:type="gramEnd"/>
      <w:r w:rsidRPr="006921A9">
        <w:rPr>
          <w:rFonts w:ascii="方正仿宋_GBK" w:eastAsia="方正仿宋_GBK" w:hint="eastAsia"/>
          <w:sz w:val="32"/>
          <w:szCs w:val="32"/>
        </w:rPr>
        <w:t>〔2012〕</w:t>
      </w:r>
      <w:r w:rsidR="001B3A12">
        <w:rPr>
          <w:rFonts w:ascii="方正仿宋_GBK" w:eastAsia="方正仿宋_GBK" w:hint="eastAsia"/>
          <w:sz w:val="32"/>
          <w:szCs w:val="32"/>
        </w:rPr>
        <w:t>152</w:t>
      </w:r>
      <w:r w:rsidRPr="006921A9">
        <w:rPr>
          <w:rFonts w:ascii="方正仿宋_GBK" w:eastAsia="方正仿宋_GBK" w:hint="eastAsia"/>
          <w:sz w:val="32"/>
          <w:szCs w:val="32"/>
        </w:rPr>
        <w:t>号）关于建立微型企业贷款奖励 机制的精神，制定本办法。</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第二条 本办法所称微型企业，是指具有重庆市户籍的“九类人群”创办的注册资本或者出资额</w:t>
      </w:r>
      <w:r w:rsidR="001B3A12">
        <w:rPr>
          <w:rFonts w:ascii="方正仿宋_GBK" w:eastAsia="方正仿宋_GBK" w:hint="eastAsia"/>
          <w:sz w:val="32"/>
          <w:szCs w:val="32"/>
        </w:rPr>
        <w:t>15</w:t>
      </w:r>
      <w:r w:rsidRPr="006921A9">
        <w:rPr>
          <w:rFonts w:ascii="方正仿宋_GBK" w:eastAsia="方正仿宋_GBK" w:hint="eastAsia"/>
          <w:sz w:val="32"/>
          <w:szCs w:val="32"/>
        </w:rPr>
        <w:t>万元（含</w:t>
      </w:r>
      <w:r w:rsidR="001B3A12">
        <w:rPr>
          <w:rFonts w:ascii="方正仿宋_GBK" w:eastAsia="方正仿宋_GBK" w:hint="eastAsia"/>
          <w:sz w:val="32"/>
          <w:szCs w:val="32"/>
        </w:rPr>
        <w:t>15</w:t>
      </w:r>
      <w:r w:rsidRPr="006921A9">
        <w:rPr>
          <w:rFonts w:ascii="方正仿宋_GBK" w:eastAsia="方正仿宋_GBK" w:hint="eastAsia"/>
          <w:sz w:val="32"/>
          <w:szCs w:val="32"/>
        </w:rPr>
        <w:t>万元）以下、从业人员（含投资人）</w:t>
      </w:r>
      <w:r w:rsidR="001B3A12">
        <w:rPr>
          <w:rFonts w:ascii="方正仿宋_GBK" w:eastAsia="方正仿宋_GBK" w:hint="eastAsia"/>
          <w:sz w:val="32"/>
          <w:szCs w:val="32"/>
        </w:rPr>
        <w:t>20</w:t>
      </w:r>
      <w:r w:rsidRPr="006921A9">
        <w:rPr>
          <w:rFonts w:ascii="方正仿宋_GBK" w:eastAsia="方正仿宋_GBK" w:hint="eastAsia"/>
          <w:sz w:val="32"/>
          <w:szCs w:val="32"/>
        </w:rPr>
        <w:t>人及以下，其营业执照标注有“微型企业”的有限责任公司和个人独资企业、合伙企业。</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第三条 本办法所称微型企业创业扶持贷款，是指承贷金融机构根据重庆市微型企业有关政策向符合条件的微型企业，或以个体经营性贷款方式对微型企业法人代表、股东发放的用于企业生产 经营的贷款。</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第四条 贷款金额。单户微型企业贷款总额</w:t>
      </w:r>
      <w:r w:rsidR="001B3A12">
        <w:rPr>
          <w:rFonts w:ascii="方正仿宋_GBK" w:eastAsia="方正仿宋_GBK" w:hint="eastAsia"/>
          <w:sz w:val="32"/>
          <w:szCs w:val="32"/>
        </w:rPr>
        <w:t>15</w:t>
      </w:r>
      <w:r w:rsidRPr="006921A9">
        <w:rPr>
          <w:rFonts w:ascii="方正仿宋_GBK" w:eastAsia="方正仿宋_GBK" w:hint="eastAsia"/>
          <w:sz w:val="32"/>
          <w:szCs w:val="32"/>
        </w:rPr>
        <w:t>万元（含</w:t>
      </w:r>
      <w:r w:rsidR="001B3A12">
        <w:rPr>
          <w:rFonts w:ascii="方正仿宋_GBK" w:eastAsia="方正仿宋_GBK" w:hint="eastAsia"/>
          <w:sz w:val="32"/>
          <w:szCs w:val="32"/>
        </w:rPr>
        <w:t>15</w:t>
      </w:r>
      <w:r w:rsidRPr="006921A9">
        <w:rPr>
          <w:rFonts w:ascii="方正仿宋_GBK" w:eastAsia="方正仿宋_GBK" w:hint="eastAsia"/>
          <w:sz w:val="32"/>
          <w:szCs w:val="32"/>
        </w:rPr>
        <w:t>万元）以内的可获得财政奖励。</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第五条 贷款用途。微型企业创业扶持贷款主要用于借款人生产经营所需的流动资金或固定资产贷款。借款人不得</w:t>
      </w:r>
      <w:r w:rsidRPr="006921A9">
        <w:rPr>
          <w:rFonts w:ascii="方正仿宋_GBK" w:eastAsia="方正仿宋_GBK" w:hint="eastAsia"/>
          <w:sz w:val="32"/>
          <w:szCs w:val="32"/>
        </w:rPr>
        <w:lastRenderedPageBreak/>
        <w:t>以任何形式将所借资金流入房地产市场、证券市场、期货市场、股本权益性投资及转借他人。</w:t>
      </w:r>
    </w:p>
    <w:p w:rsidR="006921A9" w:rsidRPr="006921A9"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第六条 贷款期限。微型企业创业扶持贷款合同约定期限不低于半年，借款人贷款期满后还需贷款的，可直接向承贷金融机构申请商业性贷款，承贷金融机构不再享受微型企业创业扶持</w:t>
      </w:r>
      <w:proofErr w:type="gramStart"/>
      <w:r w:rsidRPr="006921A9">
        <w:rPr>
          <w:rFonts w:ascii="方正仿宋_GBK" w:eastAsia="方正仿宋_GBK" w:hint="eastAsia"/>
          <w:sz w:val="32"/>
          <w:szCs w:val="32"/>
        </w:rPr>
        <w:t>贷款奖 励</w:t>
      </w:r>
      <w:proofErr w:type="gramEnd"/>
      <w:r w:rsidRPr="006921A9">
        <w:rPr>
          <w:rFonts w:ascii="方正仿宋_GBK" w:eastAsia="方正仿宋_GBK" w:hint="eastAsia"/>
          <w:sz w:val="32"/>
          <w:szCs w:val="32"/>
        </w:rPr>
        <w:t>政策。</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第七条 承贷银行按中国人民银行公布的贷款基准利率向微型企业发放的创业扶持贷款，市财政给予</w:t>
      </w:r>
      <w:r w:rsidR="001B3A12">
        <w:rPr>
          <w:rFonts w:ascii="方正仿宋_GBK" w:eastAsia="方正仿宋_GBK" w:hint="eastAsia"/>
          <w:sz w:val="32"/>
          <w:szCs w:val="32"/>
        </w:rPr>
        <w:t>1</w:t>
      </w:r>
      <w:r w:rsidRPr="006921A9">
        <w:rPr>
          <w:rFonts w:ascii="方正仿宋_GBK" w:eastAsia="方正仿宋_GBK" w:hint="eastAsia"/>
          <w:sz w:val="32"/>
          <w:szCs w:val="32"/>
        </w:rPr>
        <w:t>个百分点奖励。承贷银行不得向微型企业变相收取承诺费、资金管理费、财务顾问费、咨询费等费用。</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第八条 奖励申报程序。奖励资金每半年核拨一次。每年</w:t>
      </w:r>
      <w:r w:rsidR="001B3A12">
        <w:rPr>
          <w:rFonts w:ascii="方正仿宋_GBK" w:eastAsia="方正仿宋_GBK" w:hint="eastAsia"/>
          <w:sz w:val="32"/>
          <w:szCs w:val="32"/>
        </w:rPr>
        <w:t>4</w:t>
      </w:r>
      <w:r w:rsidRPr="006921A9">
        <w:rPr>
          <w:rFonts w:ascii="方正仿宋_GBK" w:eastAsia="方正仿宋_GBK" w:hint="eastAsia"/>
          <w:sz w:val="32"/>
          <w:szCs w:val="32"/>
        </w:rPr>
        <w:t>月</w:t>
      </w:r>
      <w:r w:rsidR="001B3A12">
        <w:rPr>
          <w:rFonts w:ascii="方正仿宋_GBK" w:eastAsia="方正仿宋_GBK" w:hint="eastAsia"/>
          <w:sz w:val="32"/>
          <w:szCs w:val="32"/>
        </w:rPr>
        <w:t>30</w:t>
      </w:r>
      <w:r w:rsidRPr="006921A9">
        <w:rPr>
          <w:rFonts w:ascii="方正仿宋_GBK" w:eastAsia="方正仿宋_GBK" w:hint="eastAsia"/>
          <w:sz w:val="32"/>
          <w:szCs w:val="32"/>
        </w:rPr>
        <w:t>日和</w:t>
      </w:r>
      <w:r w:rsidR="001B3A12">
        <w:rPr>
          <w:rFonts w:ascii="方正仿宋_GBK" w:eastAsia="方正仿宋_GBK" w:hint="eastAsia"/>
          <w:sz w:val="32"/>
          <w:szCs w:val="32"/>
        </w:rPr>
        <w:t>10</w:t>
      </w:r>
      <w:r w:rsidRPr="006921A9">
        <w:rPr>
          <w:rFonts w:ascii="方正仿宋_GBK" w:eastAsia="方正仿宋_GBK" w:hint="eastAsia"/>
          <w:sz w:val="32"/>
          <w:szCs w:val="32"/>
        </w:rPr>
        <w:t>月</w:t>
      </w:r>
      <w:r w:rsidR="001B3A12">
        <w:rPr>
          <w:rFonts w:ascii="方正仿宋_GBK" w:eastAsia="方正仿宋_GBK" w:hint="eastAsia"/>
          <w:sz w:val="32"/>
          <w:szCs w:val="32"/>
        </w:rPr>
        <w:t>31</w:t>
      </w:r>
      <w:r w:rsidRPr="006921A9">
        <w:rPr>
          <w:rFonts w:ascii="方正仿宋_GBK" w:eastAsia="方正仿宋_GBK" w:hint="eastAsia"/>
          <w:sz w:val="32"/>
          <w:szCs w:val="32"/>
        </w:rPr>
        <w:t>日为业务统计截 止日，承贷银行于截止日后</w:t>
      </w:r>
      <w:r w:rsidR="001B3A12">
        <w:rPr>
          <w:rFonts w:ascii="方正仿宋_GBK" w:eastAsia="方正仿宋_GBK" w:hint="eastAsia"/>
          <w:sz w:val="32"/>
          <w:szCs w:val="32"/>
        </w:rPr>
        <w:t>10</w:t>
      </w:r>
      <w:r w:rsidRPr="006921A9">
        <w:rPr>
          <w:rFonts w:ascii="方正仿宋_GBK" w:eastAsia="方正仿宋_GBK" w:hint="eastAsia"/>
          <w:sz w:val="32"/>
          <w:szCs w:val="32"/>
        </w:rPr>
        <w:t>个工作日内向市财政局（金融处）、市工商局提出奖励申请，经市财政局会同市工商局审核后，由市财政局将奖励资金直接拨付承贷银行，由承贷银行自主安排使用。</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第九条 奖励申报材料。承贷银行申请奖励资金需提交以下材料：</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（一）书面申请文件（</w:t>
      </w:r>
      <w:proofErr w:type="gramStart"/>
      <w:r w:rsidRPr="006921A9">
        <w:rPr>
          <w:rFonts w:ascii="方正仿宋_GBK" w:eastAsia="方正仿宋_GBK" w:hint="eastAsia"/>
          <w:sz w:val="32"/>
          <w:szCs w:val="32"/>
        </w:rPr>
        <w:t>加盖鲜章的</w:t>
      </w:r>
      <w:proofErr w:type="gramEnd"/>
      <w:r w:rsidRPr="006921A9">
        <w:rPr>
          <w:rFonts w:ascii="方正仿宋_GBK" w:eastAsia="方正仿宋_GBK" w:hint="eastAsia"/>
          <w:sz w:val="32"/>
          <w:szCs w:val="32"/>
        </w:rPr>
        <w:t>复印件）：需写明申请奖励的金额、贷款发放基本情况、接收财政部门核拨奖励资金的开户行、账户名、账号等情况；</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（二）微型企业贷款备案登记表；</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lastRenderedPageBreak/>
        <w:t>（三）按照金融企业贷款管理政策的相关规定，承贷银行按基准利率发放的微型企业创业扶持 贷款的借款借据材料（</w:t>
      </w:r>
      <w:proofErr w:type="gramStart"/>
      <w:r w:rsidRPr="006921A9">
        <w:rPr>
          <w:rFonts w:ascii="方正仿宋_GBK" w:eastAsia="方正仿宋_GBK" w:hint="eastAsia"/>
          <w:sz w:val="32"/>
          <w:szCs w:val="32"/>
        </w:rPr>
        <w:t>加盖鲜章的</w:t>
      </w:r>
      <w:proofErr w:type="gramEnd"/>
      <w:r w:rsidRPr="006921A9">
        <w:rPr>
          <w:rFonts w:ascii="方正仿宋_GBK" w:eastAsia="方正仿宋_GBK" w:hint="eastAsia"/>
          <w:sz w:val="32"/>
          <w:szCs w:val="32"/>
        </w:rPr>
        <w:t>复印件）；</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（四）贷款分区县汇总表（见附件1）；</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（五）其他相关资料。</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第十条</w:t>
      </w:r>
      <w:r w:rsidR="001B3A12">
        <w:rPr>
          <w:rFonts w:ascii="方正仿宋_GBK" w:eastAsia="方正仿宋_GBK" w:hint="eastAsia"/>
          <w:sz w:val="32"/>
          <w:szCs w:val="32"/>
        </w:rPr>
        <w:t xml:space="preserve"> 6</w:t>
      </w:r>
      <w:r w:rsidRPr="006921A9">
        <w:rPr>
          <w:rFonts w:ascii="方正仿宋_GBK" w:eastAsia="方正仿宋_GBK" w:hint="eastAsia"/>
          <w:sz w:val="32"/>
          <w:szCs w:val="32"/>
        </w:rPr>
        <w:t>月</w:t>
      </w:r>
      <w:r w:rsidR="001B3A12">
        <w:rPr>
          <w:rFonts w:ascii="方正仿宋_GBK" w:eastAsia="方正仿宋_GBK" w:hint="eastAsia"/>
          <w:sz w:val="32"/>
          <w:szCs w:val="32"/>
        </w:rPr>
        <w:t>30</w:t>
      </w:r>
      <w:r w:rsidRPr="006921A9">
        <w:rPr>
          <w:rFonts w:ascii="方正仿宋_GBK" w:eastAsia="方正仿宋_GBK" w:hint="eastAsia"/>
          <w:sz w:val="32"/>
          <w:szCs w:val="32"/>
        </w:rPr>
        <w:t>日前，各承贷银行按照《重庆市微型企业贷款贴息及风险补偿暂行办法》（</w:t>
      </w:r>
      <w:proofErr w:type="gramStart"/>
      <w:r w:rsidRPr="006921A9">
        <w:rPr>
          <w:rFonts w:ascii="方正仿宋_GBK" w:eastAsia="方正仿宋_GBK" w:hint="eastAsia"/>
          <w:sz w:val="32"/>
          <w:szCs w:val="32"/>
        </w:rPr>
        <w:t>渝办发</w:t>
      </w:r>
      <w:proofErr w:type="gramEnd"/>
      <w:r w:rsidRPr="006921A9">
        <w:rPr>
          <w:rFonts w:ascii="方正仿宋_GBK" w:eastAsia="方正仿宋_GBK" w:hint="eastAsia"/>
          <w:sz w:val="32"/>
          <w:szCs w:val="32"/>
        </w:rPr>
        <w:t>〔2011〕</w:t>
      </w:r>
      <w:r w:rsidR="001B3A12">
        <w:rPr>
          <w:rFonts w:ascii="方正仿宋_GBK" w:eastAsia="方正仿宋_GBK" w:hint="eastAsia"/>
          <w:sz w:val="32"/>
          <w:szCs w:val="32"/>
        </w:rPr>
        <w:t>267</w:t>
      </w:r>
      <w:r w:rsidRPr="006921A9">
        <w:rPr>
          <w:rFonts w:ascii="方正仿宋_GBK" w:eastAsia="方正仿宋_GBK" w:hint="eastAsia"/>
          <w:sz w:val="32"/>
          <w:szCs w:val="32"/>
        </w:rPr>
        <w:t>号）发放的贷款，需申请贴息资金的（贷款利率在中国人民银行公布的贷款基准利率的基础</w:t>
      </w:r>
      <w:proofErr w:type="gramStart"/>
      <w:r w:rsidRPr="006921A9">
        <w:rPr>
          <w:rFonts w:ascii="方正仿宋_GBK" w:eastAsia="方正仿宋_GBK" w:hint="eastAsia"/>
          <w:sz w:val="32"/>
          <w:szCs w:val="32"/>
        </w:rPr>
        <w:t>上</w:t>
      </w:r>
      <w:proofErr w:type="gramEnd"/>
      <w:r w:rsidRPr="006921A9">
        <w:rPr>
          <w:rFonts w:ascii="方正仿宋_GBK" w:eastAsia="方正仿宋_GBK" w:hint="eastAsia"/>
          <w:sz w:val="32"/>
          <w:szCs w:val="32"/>
        </w:rPr>
        <w:t>上浮</w:t>
      </w:r>
      <w:r w:rsidR="001B3A12">
        <w:rPr>
          <w:rFonts w:ascii="方正仿宋_GBK" w:eastAsia="方正仿宋_GBK" w:hint="eastAsia"/>
          <w:sz w:val="32"/>
          <w:szCs w:val="32"/>
        </w:rPr>
        <w:t>3</w:t>
      </w:r>
      <w:r w:rsidRPr="006921A9">
        <w:rPr>
          <w:rFonts w:ascii="方正仿宋_GBK" w:eastAsia="方正仿宋_GBK" w:hint="eastAsia"/>
          <w:sz w:val="32"/>
          <w:szCs w:val="32"/>
        </w:rPr>
        <w:t>个百分点部分）参照本办法第八、九条，由区县（自治县）财政、工商部门和承贷银行于</w:t>
      </w:r>
      <w:r w:rsidR="001B3A12">
        <w:rPr>
          <w:rFonts w:ascii="方正仿宋_GBK" w:eastAsia="方正仿宋_GBK" w:hint="eastAsia"/>
          <w:sz w:val="32"/>
          <w:szCs w:val="32"/>
        </w:rPr>
        <w:t>8</w:t>
      </w:r>
      <w:r w:rsidRPr="006921A9">
        <w:rPr>
          <w:rFonts w:ascii="方正仿宋_GBK" w:eastAsia="方正仿宋_GBK" w:hint="eastAsia"/>
          <w:sz w:val="32"/>
          <w:szCs w:val="32"/>
        </w:rPr>
        <w:t>月</w:t>
      </w:r>
      <w:r w:rsidR="001B3A12">
        <w:rPr>
          <w:rFonts w:ascii="方正仿宋_GBK" w:eastAsia="方正仿宋_GBK" w:hint="eastAsia"/>
          <w:sz w:val="32"/>
          <w:szCs w:val="32"/>
        </w:rPr>
        <w:t>31</w:t>
      </w:r>
      <w:r w:rsidRPr="006921A9">
        <w:rPr>
          <w:rFonts w:ascii="方正仿宋_GBK" w:eastAsia="方正仿宋_GBK" w:hint="eastAsia"/>
          <w:sz w:val="32"/>
          <w:szCs w:val="32"/>
        </w:rPr>
        <w:t>日前上报市财政局（金融处）和市工商局审核拨付。</w:t>
      </w:r>
      <w:r w:rsidR="001B3A12">
        <w:rPr>
          <w:rFonts w:ascii="方正仿宋_GBK" w:eastAsia="方正仿宋_GBK" w:hint="eastAsia"/>
          <w:sz w:val="32"/>
          <w:szCs w:val="32"/>
        </w:rPr>
        <w:t>7</w:t>
      </w:r>
      <w:r w:rsidRPr="006921A9">
        <w:rPr>
          <w:rFonts w:ascii="方正仿宋_GBK" w:eastAsia="方正仿宋_GBK" w:hint="eastAsia"/>
          <w:sz w:val="32"/>
          <w:szCs w:val="32"/>
        </w:rPr>
        <w:t>月</w:t>
      </w:r>
      <w:r w:rsidR="001B3A12">
        <w:rPr>
          <w:rFonts w:ascii="方正仿宋_GBK" w:eastAsia="方正仿宋_GBK" w:hint="eastAsia"/>
          <w:sz w:val="32"/>
          <w:szCs w:val="32"/>
        </w:rPr>
        <w:t>1</w:t>
      </w:r>
      <w:r w:rsidRPr="006921A9">
        <w:rPr>
          <w:rFonts w:ascii="方正仿宋_GBK" w:eastAsia="方正仿宋_GBK" w:hint="eastAsia"/>
          <w:sz w:val="32"/>
          <w:szCs w:val="32"/>
        </w:rPr>
        <w:t>日起不再安排贴息资 金。</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第十一条 市和区县（自治县）财政、工商部门和金融办可通过财政监督、委托审计、委派中介机构等方式，对银行申报的微型企业创业扶持贷款奖励情况进行核查。对虚报冒领财政奖励资金的，按《财政违法行为处罚处分条例》等国家有关法律法规的规定，除全额收缴奖励资金外，将追究有关责任人、责任单位的责任。涉嫌犯罪的，移送司法部门依法追究刑事责任。</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lastRenderedPageBreak/>
        <w:t>第十二条 区县（自治县）财政部门、工商部门应根据本办法及时制定本区县（自治县）实施办法，并报市财政局、市工商局备案。</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第十三条 微型企业贷款风险补偿办法仍按照 《重庆市微型企业贷款贴息及风险补偿暂行办法》（</w:t>
      </w:r>
      <w:proofErr w:type="gramStart"/>
      <w:r w:rsidRPr="006921A9">
        <w:rPr>
          <w:rFonts w:ascii="方正仿宋_GBK" w:eastAsia="方正仿宋_GBK" w:hint="eastAsia"/>
          <w:sz w:val="32"/>
          <w:szCs w:val="32"/>
        </w:rPr>
        <w:t>渝办发</w:t>
      </w:r>
      <w:proofErr w:type="gramEnd"/>
      <w:r w:rsidRPr="006921A9">
        <w:rPr>
          <w:rFonts w:ascii="方正仿宋_GBK" w:eastAsia="方正仿宋_GBK" w:hint="eastAsia"/>
          <w:sz w:val="32"/>
          <w:szCs w:val="32"/>
        </w:rPr>
        <w:t>〔2011〕</w:t>
      </w:r>
      <w:r w:rsidR="001B3A12">
        <w:rPr>
          <w:rFonts w:ascii="方正仿宋_GBK" w:eastAsia="方正仿宋_GBK" w:hint="eastAsia"/>
          <w:sz w:val="32"/>
          <w:szCs w:val="32"/>
        </w:rPr>
        <w:t>267</w:t>
      </w:r>
      <w:r w:rsidRPr="006921A9">
        <w:rPr>
          <w:rFonts w:ascii="方正仿宋_GBK" w:eastAsia="方正仿宋_GBK" w:hint="eastAsia"/>
          <w:sz w:val="32"/>
          <w:szCs w:val="32"/>
        </w:rPr>
        <w:t>号）文件执行。</w:t>
      </w:r>
    </w:p>
    <w:p w:rsidR="001B3A12" w:rsidRDefault="006921A9" w:rsidP="006921A9">
      <w:pPr>
        <w:widowControl/>
        <w:spacing w:line="640" w:lineRule="exact"/>
        <w:ind w:firstLineChars="200" w:firstLine="640"/>
        <w:rPr>
          <w:rFonts w:ascii="方正仿宋_GBK" w:eastAsia="方正仿宋_GBK" w:hint="eastAsia"/>
          <w:sz w:val="32"/>
          <w:szCs w:val="32"/>
        </w:rPr>
      </w:pPr>
      <w:r w:rsidRPr="006921A9">
        <w:rPr>
          <w:rFonts w:ascii="方正仿宋_GBK" w:eastAsia="方正仿宋_GBK" w:hint="eastAsia"/>
          <w:sz w:val="32"/>
          <w:szCs w:val="32"/>
        </w:rPr>
        <w:t>第十四条 本办法由市财政局、市工商局负责解释。</w:t>
      </w:r>
    </w:p>
    <w:p w:rsidR="005D287C" w:rsidRPr="00923A26" w:rsidRDefault="006921A9" w:rsidP="006921A9">
      <w:pPr>
        <w:widowControl/>
        <w:spacing w:line="640" w:lineRule="exact"/>
        <w:ind w:firstLineChars="200" w:firstLine="640"/>
        <w:rPr>
          <w:rFonts w:ascii="方正仿宋_GBK" w:eastAsia="方正仿宋_GBK"/>
          <w:sz w:val="32"/>
          <w:szCs w:val="32"/>
        </w:rPr>
      </w:pPr>
      <w:r w:rsidRPr="006921A9">
        <w:rPr>
          <w:rFonts w:ascii="方正仿宋_GBK" w:eastAsia="方正仿宋_GBK" w:hint="eastAsia"/>
          <w:sz w:val="32"/>
          <w:szCs w:val="32"/>
        </w:rPr>
        <w:t>第十五条 本办法自</w:t>
      </w:r>
      <w:r w:rsidR="001B3A12">
        <w:rPr>
          <w:rFonts w:ascii="方正仿宋_GBK" w:eastAsia="方正仿宋_GBK" w:hint="eastAsia"/>
          <w:sz w:val="32"/>
          <w:szCs w:val="32"/>
        </w:rPr>
        <w:t>2012</w:t>
      </w:r>
      <w:r w:rsidRPr="006921A9">
        <w:rPr>
          <w:rFonts w:ascii="方正仿宋_GBK" w:eastAsia="方正仿宋_GBK" w:hint="eastAsia"/>
          <w:sz w:val="32"/>
          <w:szCs w:val="32"/>
        </w:rPr>
        <w:t>年</w:t>
      </w:r>
      <w:r w:rsidR="001B3A12">
        <w:rPr>
          <w:rFonts w:ascii="方正仿宋_GBK" w:eastAsia="方正仿宋_GBK" w:hint="eastAsia"/>
          <w:sz w:val="32"/>
          <w:szCs w:val="32"/>
        </w:rPr>
        <w:t>7</w:t>
      </w:r>
      <w:r w:rsidRPr="006921A9">
        <w:rPr>
          <w:rFonts w:ascii="方正仿宋_GBK" w:eastAsia="方正仿宋_GBK" w:hint="eastAsia"/>
          <w:sz w:val="32"/>
          <w:szCs w:val="32"/>
        </w:rPr>
        <w:t>月</w:t>
      </w:r>
      <w:r w:rsidR="001B3A12">
        <w:rPr>
          <w:rFonts w:ascii="方正仿宋_GBK" w:eastAsia="方正仿宋_GBK" w:hint="eastAsia"/>
          <w:sz w:val="32"/>
          <w:szCs w:val="32"/>
        </w:rPr>
        <w:t>1</w:t>
      </w:r>
      <w:r w:rsidRPr="006921A9">
        <w:rPr>
          <w:rFonts w:ascii="方正仿宋_GBK" w:eastAsia="方正仿宋_GBK" w:hint="eastAsia"/>
          <w:sz w:val="32"/>
          <w:szCs w:val="32"/>
        </w:rPr>
        <w:t>日起执行。</w:t>
      </w:r>
    </w:p>
    <w:sectPr w:rsidR="005D287C" w:rsidRPr="00923A26" w:rsidSect="000D700B">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B76" w:rsidRDefault="00C83B76" w:rsidP="000D700B">
      <w:r>
        <w:separator/>
      </w:r>
    </w:p>
  </w:endnote>
  <w:endnote w:type="continuationSeparator" w:id="0">
    <w:p w:rsidR="00C83B76" w:rsidRDefault="00C83B76" w:rsidP="000D70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800"/>
      <w:docPartObj>
        <w:docPartGallery w:val="Page Numbers (Bottom of Page)"/>
        <w:docPartUnique/>
      </w:docPartObj>
    </w:sdtPr>
    <w:sdtEndPr>
      <w:rPr>
        <w:sz w:val="28"/>
        <w:szCs w:val="28"/>
      </w:rPr>
    </w:sdtEndPr>
    <w:sdtContent>
      <w:p w:rsidR="000D700B" w:rsidRDefault="001B501F">
        <w:pPr>
          <w:pStyle w:val="a4"/>
          <w:jc w:val="center"/>
        </w:pPr>
        <w:r w:rsidRPr="000D700B">
          <w:rPr>
            <w:sz w:val="28"/>
            <w:szCs w:val="28"/>
          </w:rPr>
          <w:fldChar w:fldCharType="begin"/>
        </w:r>
        <w:r w:rsidR="000D700B" w:rsidRPr="000D700B">
          <w:rPr>
            <w:sz w:val="28"/>
            <w:szCs w:val="28"/>
          </w:rPr>
          <w:instrText xml:space="preserve"> PAGE   \* MERGEFORMAT </w:instrText>
        </w:r>
        <w:r w:rsidRPr="000D700B">
          <w:rPr>
            <w:sz w:val="28"/>
            <w:szCs w:val="28"/>
          </w:rPr>
          <w:fldChar w:fldCharType="separate"/>
        </w:r>
        <w:r w:rsidR="001B3A12" w:rsidRPr="001B3A12">
          <w:rPr>
            <w:noProof/>
            <w:sz w:val="28"/>
            <w:szCs w:val="28"/>
            <w:lang w:val="zh-CN"/>
          </w:rPr>
          <w:t>-</w:t>
        </w:r>
        <w:r w:rsidR="001B3A12">
          <w:rPr>
            <w:noProof/>
            <w:sz w:val="28"/>
            <w:szCs w:val="28"/>
          </w:rPr>
          <w:t xml:space="preserve"> 1 -</w:t>
        </w:r>
        <w:r w:rsidRPr="000D700B">
          <w:rPr>
            <w:sz w:val="28"/>
            <w:szCs w:val="28"/>
          </w:rPr>
          <w:fldChar w:fldCharType="end"/>
        </w:r>
      </w:p>
    </w:sdtContent>
  </w:sdt>
  <w:p w:rsidR="000D700B" w:rsidRDefault="000D70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B76" w:rsidRDefault="00C83B76" w:rsidP="000D700B">
      <w:r>
        <w:separator/>
      </w:r>
    </w:p>
  </w:footnote>
  <w:footnote w:type="continuationSeparator" w:id="0">
    <w:p w:rsidR="00C83B76" w:rsidRDefault="00C83B76" w:rsidP="000D70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34F7"/>
    <w:rsid w:val="000025D4"/>
    <w:rsid w:val="000D700B"/>
    <w:rsid w:val="001B3A12"/>
    <w:rsid w:val="001B501F"/>
    <w:rsid w:val="003314C7"/>
    <w:rsid w:val="004719FA"/>
    <w:rsid w:val="00472497"/>
    <w:rsid w:val="005579E4"/>
    <w:rsid w:val="005D287C"/>
    <w:rsid w:val="00616BDC"/>
    <w:rsid w:val="00672B1C"/>
    <w:rsid w:val="006921A9"/>
    <w:rsid w:val="006F3FD8"/>
    <w:rsid w:val="00862655"/>
    <w:rsid w:val="00923A26"/>
    <w:rsid w:val="009A53A6"/>
    <w:rsid w:val="00A57042"/>
    <w:rsid w:val="00B243C1"/>
    <w:rsid w:val="00BC0F9D"/>
    <w:rsid w:val="00BC2EA7"/>
    <w:rsid w:val="00C17F56"/>
    <w:rsid w:val="00C421A4"/>
    <w:rsid w:val="00C734F7"/>
    <w:rsid w:val="00C83B76"/>
    <w:rsid w:val="00C96BCF"/>
    <w:rsid w:val="00EC69A8"/>
    <w:rsid w:val="00FF1FD0"/>
    <w:rsid w:val="00FF5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7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700B"/>
    <w:rPr>
      <w:sz w:val="18"/>
      <w:szCs w:val="18"/>
    </w:rPr>
  </w:style>
  <w:style w:type="paragraph" w:styleId="a4">
    <w:name w:val="footer"/>
    <w:basedOn w:val="a"/>
    <w:link w:val="Char0"/>
    <w:uiPriority w:val="99"/>
    <w:unhideWhenUsed/>
    <w:rsid w:val="000D700B"/>
    <w:pPr>
      <w:tabs>
        <w:tab w:val="center" w:pos="4153"/>
        <w:tab w:val="right" w:pos="8306"/>
      </w:tabs>
      <w:snapToGrid w:val="0"/>
      <w:jc w:val="left"/>
    </w:pPr>
    <w:rPr>
      <w:sz w:val="18"/>
      <w:szCs w:val="18"/>
    </w:rPr>
  </w:style>
  <w:style w:type="character" w:customStyle="1" w:styleId="Char0">
    <w:name w:val="页脚 Char"/>
    <w:basedOn w:val="a0"/>
    <w:link w:val="a4"/>
    <w:uiPriority w:val="99"/>
    <w:rsid w:val="000D700B"/>
    <w:rPr>
      <w:sz w:val="18"/>
      <w:szCs w:val="18"/>
    </w:rPr>
  </w:style>
  <w:style w:type="paragraph" w:styleId="a5">
    <w:name w:val="Balloon Text"/>
    <w:basedOn w:val="a"/>
    <w:link w:val="Char1"/>
    <w:uiPriority w:val="99"/>
    <w:semiHidden/>
    <w:unhideWhenUsed/>
    <w:rsid w:val="005579E4"/>
    <w:rPr>
      <w:sz w:val="18"/>
      <w:szCs w:val="18"/>
    </w:rPr>
  </w:style>
  <w:style w:type="character" w:customStyle="1" w:styleId="Char1">
    <w:name w:val="批注框文本 Char"/>
    <w:basedOn w:val="a0"/>
    <w:link w:val="a5"/>
    <w:uiPriority w:val="99"/>
    <w:semiHidden/>
    <w:rsid w:val="005579E4"/>
    <w:rPr>
      <w:sz w:val="18"/>
      <w:szCs w:val="18"/>
    </w:rPr>
  </w:style>
  <w:style w:type="paragraph" w:styleId="a6">
    <w:name w:val="List Paragraph"/>
    <w:basedOn w:val="a"/>
    <w:uiPriority w:val="34"/>
    <w:qFormat/>
    <w:rsid w:val="001B3A12"/>
    <w:pPr>
      <w:ind w:firstLineChars="200" w:firstLine="420"/>
    </w:pPr>
  </w:style>
</w:styles>
</file>

<file path=word/webSettings.xml><?xml version="1.0" encoding="utf-8"?>
<w:webSettings xmlns:r="http://schemas.openxmlformats.org/officeDocument/2006/relationships" xmlns:w="http://schemas.openxmlformats.org/wordprocessingml/2006/main">
  <w:divs>
    <w:div w:id="2058697260">
      <w:bodyDiv w:val="1"/>
      <w:marLeft w:val="0"/>
      <w:marRight w:val="0"/>
      <w:marTop w:val="0"/>
      <w:marBottom w:val="0"/>
      <w:divBdr>
        <w:top w:val="none" w:sz="0" w:space="0" w:color="auto"/>
        <w:left w:val="none" w:sz="0" w:space="0" w:color="auto"/>
        <w:bottom w:val="none" w:sz="0" w:space="0" w:color="auto"/>
        <w:right w:val="none" w:sz="0" w:space="0" w:color="auto"/>
      </w:divBdr>
      <w:divsChild>
        <w:div w:id="242615987">
          <w:marLeft w:val="0"/>
          <w:marRight w:val="0"/>
          <w:marTop w:val="0"/>
          <w:marBottom w:val="0"/>
          <w:divBdr>
            <w:top w:val="single" w:sz="6" w:space="8" w:color="E0E0E0"/>
            <w:left w:val="single" w:sz="6" w:space="13" w:color="E0E0E0"/>
            <w:bottom w:val="single" w:sz="6" w:space="8" w:color="E0E0E0"/>
            <w:right w:val="single" w:sz="6" w:space="13" w:color="E0E0E0"/>
          </w:divBdr>
          <w:divsChild>
            <w:div w:id="166469768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2017-03-02T06:22:00Z</dcterms:created>
  <dcterms:modified xsi:type="dcterms:W3CDTF">2017-03-02T06:30:00Z</dcterms:modified>
</cp:coreProperties>
</file>